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1B" w:rsidRDefault="0019125A">
      <w:pPr>
        <w:spacing w:after="0"/>
        <w:ind w:left="-113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5944" cy="905256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/>
          <w:color w:val="C00000"/>
          <w:sz w:val="20"/>
        </w:rPr>
        <w:t>Vicerrectorado de Internacionalización y Formación Permanente</w:t>
      </w:r>
      <w:r>
        <w:rPr>
          <w:rFonts w:ascii="Arial" w:eastAsia="Arial" w:hAnsi="Arial" w:cs="Arial"/>
          <w:b/>
          <w:color w:val="FF0135"/>
          <w:sz w:val="20"/>
        </w:rPr>
        <w:t xml:space="preserve"> </w:t>
      </w:r>
    </w:p>
    <w:p w:rsidR="008D251B" w:rsidRDefault="0019125A">
      <w:pPr>
        <w:spacing w:after="0"/>
      </w:pPr>
      <w:r>
        <w:t xml:space="preserve"> </w:t>
      </w:r>
    </w:p>
    <w:p w:rsidR="008D251B" w:rsidRDefault="0019125A">
      <w:pPr>
        <w:spacing w:after="0"/>
      </w:pPr>
      <w:r>
        <w:t xml:space="preserve"> </w:t>
      </w:r>
    </w:p>
    <w:p w:rsidR="008D251B" w:rsidRDefault="0019125A">
      <w:pPr>
        <w:spacing w:after="0"/>
        <w:ind w:left="776"/>
        <w:jc w:val="center"/>
      </w:pPr>
      <w:r>
        <w:rPr>
          <w:b/>
          <w:sz w:val="20"/>
        </w:rPr>
        <w:t xml:space="preserve"> </w:t>
      </w:r>
    </w:p>
    <w:p w:rsidR="008D251B" w:rsidRDefault="0019125A">
      <w:pPr>
        <w:spacing w:after="0"/>
        <w:ind w:left="776"/>
        <w:jc w:val="center"/>
      </w:pPr>
      <w:r>
        <w:rPr>
          <w:b/>
          <w:sz w:val="20"/>
        </w:rPr>
        <w:t xml:space="preserve"> </w:t>
      </w:r>
    </w:p>
    <w:p w:rsidR="008D251B" w:rsidRDefault="0019125A">
      <w:pPr>
        <w:spacing w:after="0"/>
        <w:ind w:left="728"/>
        <w:jc w:val="center"/>
      </w:pPr>
      <w:r>
        <w:rPr>
          <w:b/>
          <w:sz w:val="20"/>
        </w:rPr>
        <w:t xml:space="preserve">RENOVACIÓN DE CONVENIO </w:t>
      </w:r>
    </w:p>
    <w:p w:rsidR="008D251B" w:rsidRDefault="0019125A">
      <w:pPr>
        <w:spacing w:after="0"/>
        <w:ind w:left="776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4938"/>
      </w:tblGrid>
      <w:tr w:rsidR="008D251B">
        <w:trPr>
          <w:trHeight w:val="742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DATOS DEL CONVENIO </w:t>
            </w:r>
          </w:p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INSTITUCION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PAÍS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TIPO DE CONVENIO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OBJETO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FIRMA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DURACIÓN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8D251B" w:rsidRDefault="0019125A">
      <w:pPr>
        <w:spacing w:after="217"/>
      </w:pPr>
      <w:r>
        <w:rPr>
          <w:b/>
          <w:color w:val="FF0135"/>
          <w:sz w:val="20"/>
        </w:rPr>
        <w:t xml:space="preserve"> </w:t>
      </w:r>
    </w:p>
    <w:p w:rsidR="008D251B" w:rsidRDefault="0019125A">
      <w:pPr>
        <w:spacing w:after="0"/>
      </w:pPr>
      <w:r>
        <w:rPr>
          <w:b/>
          <w:color w:val="FF0135"/>
          <w:sz w:val="20"/>
        </w:rPr>
        <w:t xml:space="preserve"> </w:t>
      </w: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</w:tblGrid>
      <w:tr w:rsidR="008D251B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INFORME DEL RESPONSABLE </w:t>
            </w:r>
          </w:p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196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INFORME SOBRE LAS ACTIVIDADES REALIZADAS AL AMPARO DEL CONVENIO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19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INFORME SOBRE LA CONVENIENCIA DE RENOVAR EL CONVENIO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D251B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1B" w:rsidRDefault="0019125A">
            <w:pPr>
              <w:tabs>
                <w:tab w:val="center" w:pos="3639"/>
              </w:tabs>
              <w:spacing w:after="0"/>
            </w:pPr>
            <w:r>
              <w:rPr>
                <w:b/>
                <w:sz w:val="20"/>
              </w:rPr>
              <w:t xml:space="preserve">RESULTADO DEL INFORME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8D251B" w:rsidRDefault="0019125A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8D251B" w:rsidRDefault="0019125A">
            <w:pPr>
              <w:tabs>
                <w:tab w:val="center" w:pos="4429"/>
              </w:tabs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 FAVORABLE 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DESFAVORABLE</w:t>
            </w:r>
            <w:r>
              <w:rPr>
                <w:sz w:val="20"/>
              </w:rPr>
              <w:t xml:space="preserve"> </w:t>
            </w:r>
          </w:p>
        </w:tc>
      </w:tr>
    </w:tbl>
    <w:p w:rsidR="008D251B" w:rsidRDefault="0019125A">
      <w:pPr>
        <w:spacing w:after="220"/>
      </w:pPr>
      <w:r>
        <w:rPr>
          <w:sz w:val="20"/>
        </w:rPr>
        <w:t xml:space="preserve"> </w:t>
      </w:r>
    </w:p>
    <w:p w:rsidR="008D251B" w:rsidRDefault="0019125A">
      <w:pPr>
        <w:spacing w:after="217"/>
        <w:ind w:left="741" w:right="2" w:hanging="10"/>
        <w:jc w:val="center"/>
      </w:pPr>
      <w:r>
        <w:rPr>
          <w:sz w:val="20"/>
        </w:rPr>
        <w:t xml:space="preserve">Fecha: día de mes de año </w:t>
      </w:r>
    </w:p>
    <w:p w:rsidR="008D251B" w:rsidRDefault="0019125A">
      <w:pPr>
        <w:spacing w:after="217"/>
        <w:ind w:left="741" w:right="4" w:hanging="10"/>
        <w:jc w:val="center"/>
      </w:pPr>
      <w:r>
        <w:rPr>
          <w:sz w:val="20"/>
        </w:rPr>
        <w:t xml:space="preserve">El promotor del convenio </w:t>
      </w:r>
    </w:p>
    <w:p w:rsidR="008D251B" w:rsidRDefault="0019125A">
      <w:pPr>
        <w:spacing w:after="220"/>
        <w:ind w:left="776"/>
        <w:jc w:val="center"/>
      </w:pPr>
      <w:r>
        <w:rPr>
          <w:sz w:val="20"/>
        </w:rPr>
        <w:lastRenderedPageBreak/>
        <w:t xml:space="preserve"> </w:t>
      </w:r>
    </w:p>
    <w:p w:rsidR="008D251B" w:rsidRDefault="0019125A">
      <w:pPr>
        <w:spacing w:after="217"/>
        <w:ind w:left="741" w:hanging="10"/>
        <w:jc w:val="center"/>
      </w:pPr>
      <w:r>
        <w:rPr>
          <w:sz w:val="20"/>
        </w:rPr>
        <w:t xml:space="preserve">Nombre y apellidos </w:t>
      </w:r>
    </w:p>
    <w:p w:rsidR="008D251B" w:rsidRDefault="0019125A">
      <w:pPr>
        <w:spacing w:after="417"/>
      </w:pPr>
      <w:r>
        <w:t xml:space="preserve"> </w:t>
      </w:r>
    </w:p>
    <w:p w:rsidR="008D251B" w:rsidRDefault="0019125A">
      <w:pPr>
        <w:spacing w:after="0"/>
        <w:ind w:left="1051"/>
      </w:pPr>
      <w:r>
        <w:rPr>
          <w:rFonts w:ascii="Arial" w:eastAsia="Arial" w:hAnsi="Arial" w:cs="Arial"/>
          <w:sz w:val="14"/>
        </w:rPr>
        <w:t>Palacio del Cardenal Lorenzana, C/ Cardenal Lorenzana,</w:t>
      </w:r>
      <w:proofErr w:type="gramStart"/>
      <w:r>
        <w:rPr>
          <w:rFonts w:ascii="Arial" w:eastAsia="Arial" w:hAnsi="Arial" w:cs="Arial"/>
          <w:sz w:val="14"/>
        </w:rPr>
        <w:t>1  45071</w:t>
      </w:r>
      <w:proofErr w:type="gramEnd"/>
      <w:r>
        <w:rPr>
          <w:rFonts w:ascii="Arial" w:eastAsia="Arial" w:hAnsi="Arial" w:cs="Arial"/>
          <w:sz w:val="14"/>
        </w:rPr>
        <w:t xml:space="preserve"> Toledo. Telf.:925268800/925268808  </w:t>
      </w:r>
    </w:p>
    <w:p w:rsidR="008D251B" w:rsidRDefault="0019125A">
      <w:pPr>
        <w:spacing w:after="65"/>
        <w:ind w:left="730"/>
        <w:jc w:val="center"/>
      </w:pPr>
      <w:r>
        <w:rPr>
          <w:rFonts w:ascii="Arial" w:eastAsia="Arial" w:hAnsi="Arial" w:cs="Arial"/>
          <w:color w:val="0000FF"/>
          <w:sz w:val="14"/>
          <w:u w:val="single" w:color="0000FF"/>
        </w:rPr>
        <w:t>Vic.Internacional@uclm.es</w:t>
      </w:r>
      <w:hyperlink r:id="rId5">
        <w:r>
          <w:rPr>
            <w:rFonts w:ascii="Arial" w:eastAsia="Arial" w:hAnsi="Arial" w:cs="Arial"/>
            <w:sz w:val="14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00FF"/>
            <w:sz w:val="14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z w:val="14"/>
            <w:u w:val="single" w:color="0000FF"/>
          </w:rPr>
          <w:t>p://www.uclm.es</w:t>
        </w:r>
      </w:hyperlink>
      <w:hyperlink r:id="rId7">
        <w:r>
          <w:rPr>
            <w:rFonts w:ascii="Arial" w:eastAsia="Arial" w:hAnsi="Arial" w:cs="Arial"/>
            <w:sz w:val="14"/>
          </w:rPr>
          <w:t xml:space="preserve"> </w:t>
        </w:r>
      </w:hyperlink>
    </w:p>
    <w:p w:rsidR="008D251B" w:rsidRDefault="0019125A">
      <w:pPr>
        <w:spacing w:after="0"/>
      </w:pPr>
      <w:r>
        <w:t xml:space="preserve"> </w:t>
      </w:r>
    </w:p>
    <w:sectPr w:rsidR="008D251B">
      <w:pgSz w:w="11906" w:h="16838"/>
      <w:pgMar w:top="708" w:right="243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B"/>
    <w:rsid w:val="0019125A"/>
    <w:rsid w:val="008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1A9E-3CF1-413C-B8BE-725C913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lm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m.es/" TargetMode="External"/><Relationship Id="rId5" Type="http://schemas.openxmlformats.org/officeDocument/2006/relationships/hyperlink" Target="http://www.uclm.e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AGUILAR ROMAN</dc:creator>
  <cp:keywords/>
  <cp:lastModifiedBy>JESÚS BUSTOS IGLESIAS</cp:lastModifiedBy>
  <cp:revision>2</cp:revision>
  <dcterms:created xsi:type="dcterms:W3CDTF">2019-01-21T11:00:00Z</dcterms:created>
  <dcterms:modified xsi:type="dcterms:W3CDTF">2019-01-21T11:00:00Z</dcterms:modified>
</cp:coreProperties>
</file>